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A70" w:rsidRDefault="00AE7A70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lock-37211081"/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Default="00556D08" w:rsidP="00AE7A70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D08" w:rsidRPr="005228C2" w:rsidRDefault="00556D08" w:rsidP="00AE7A70">
      <w:pPr>
        <w:spacing w:after="0"/>
        <w:ind w:left="120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rPr>
          <w:lang w:val="ru-RU"/>
        </w:rPr>
      </w:pPr>
      <w:r w:rsidRPr="008439E1">
        <w:rPr>
          <w:rFonts w:ascii="Times New Roman" w:hAnsi="Times New Roman"/>
          <w:color w:val="000000"/>
          <w:sz w:val="28"/>
          <w:lang w:val="ru-RU"/>
        </w:rPr>
        <w:t>‌</w:t>
      </w:r>
    </w:p>
    <w:p w:rsidR="00AE7A70" w:rsidRPr="008439E1" w:rsidRDefault="00AE7A70" w:rsidP="00AE7A70">
      <w:pPr>
        <w:spacing w:after="0"/>
        <w:ind w:left="120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rPr>
          <w:lang w:val="ru-RU"/>
        </w:rPr>
      </w:pPr>
    </w:p>
    <w:p w:rsidR="00AE7A70" w:rsidRPr="008439E1" w:rsidRDefault="00AE7A70" w:rsidP="00AE7A70">
      <w:pPr>
        <w:spacing w:after="0" w:line="408" w:lineRule="auto"/>
        <w:ind w:left="120"/>
        <w:jc w:val="center"/>
        <w:rPr>
          <w:lang w:val="ru-RU"/>
        </w:rPr>
      </w:pPr>
      <w:r w:rsidRPr="008439E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7A70" w:rsidRPr="00556D08" w:rsidRDefault="00AE7A70" w:rsidP="00AE7A70">
      <w:pPr>
        <w:spacing w:after="0" w:line="408" w:lineRule="auto"/>
        <w:ind w:left="120"/>
        <w:jc w:val="center"/>
        <w:rPr>
          <w:lang w:val="ru-RU"/>
        </w:rPr>
      </w:pPr>
      <w:r w:rsidRPr="00556D0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" w:name="_GoBack"/>
      <w:bookmarkEnd w:id="1"/>
    </w:p>
    <w:p w:rsidR="00AE7A70" w:rsidRPr="008439E1" w:rsidRDefault="00AE7A70" w:rsidP="00AE7A70">
      <w:pPr>
        <w:spacing w:after="0" w:line="408" w:lineRule="auto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 w:line="408" w:lineRule="auto"/>
        <w:ind w:left="120"/>
        <w:jc w:val="center"/>
        <w:rPr>
          <w:lang w:val="ru-RU"/>
        </w:rPr>
      </w:pPr>
      <w:r w:rsidRPr="008439E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AE7A70" w:rsidRPr="008439E1" w:rsidRDefault="00AE7A70" w:rsidP="00AE7A70">
      <w:pPr>
        <w:spacing w:after="0" w:line="408" w:lineRule="auto"/>
        <w:ind w:left="120"/>
        <w:jc w:val="center"/>
        <w:rPr>
          <w:lang w:val="ru-RU"/>
        </w:rPr>
      </w:pPr>
      <w:r w:rsidRPr="008439E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</w:p>
    <w:p w:rsidR="00AE7A70" w:rsidRPr="008439E1" w:rsidRDefault="00AE7A70" w:rsidP="00AE7A70">
      <w:pPr>
        <w:spacing w:after="0"/>
        <w:ind w:left="120"/>
        <w:jc w:val="center"/>
        <w:rPr>
          <w:lang w:val="ru-RU"/>
        </w:rPr>
      </w:pPr>
      <w:r w:rsidRPr="008439E1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5ce1acce-c3fd-49bf-9494-1e3d1db3054e"/>
      <w:r w:rsidRPr="008439E1">
        <w:rPr>
          <w:rFonts w:ascii="Times New Roman" w:hAnsi="Times New Roman"/>
          <w:b/>
          <w:color w:val="000000"/>
          <w:sz w:val="28"/>
          <w:lang w:val="ru-RU"/>
        </w:rPr>
        <w:t>Мескер-Юрт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8439E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687a116-da41-41a9-8c31-63d3ecc684a2"/>
      <w:r w:rsidRPr="008439E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4г.</w:t>
      </w:r>
    </w:p>
    <w:p w:rsidR="0018032D" w:rsidRPr="00E16BA5" w:rsidRDefault="0018032D" w:rsidP="00E16BA5">
      <w:pPr>
        <w:spacing w:after="0" w:line="408" w:lineRule="auto"/>
        <w:ind w:left="120"/>
        <w:rPr>
          <w:lang w:val="ru-RU"/>
        </w:rPr>
      </w:pPr>
    </w:p>
    <w:p w:rsidR="0018032D" w:rsidRPr="00EC4640" w:rsidRDefault="0018032D">
      <w:pPr>
        <w:rPr>
          <w:lang w:val="ru-RU"/>
        </w:rPr>
        <w:sectPr w:rsidR="0018032D" w:rsidRPr="00EC4640">
          <w:pgSz w:w="11906" w:h="16383"/>
          <w:pgMar w:top="1134" w:right="850" w:bottom="1134" w:left="1701" w:header="720" w:footer="720" w:gutter="0"/>
          <w:cols w:space="720"/>
        </w:sectPr>
      </w:pPr>
    </w:p>
    <w:p w:rsidR="0018032D" w:rsidRPr="00EC4640" w:rsidRDefault="00242CB9">
      <w:pPr>
        <w:spacing w:after="0" w:line="264" w:lineRule="auto"/>
        <w:ind w:left="120"/>
        <w:jc w:val="both"/>
        <w:rPr>
          <w:lang w:val="ru-RU"/>
        </w:rPr>
      </w:pPr>
      <w:bookmarkStart w:id="4" w:name="block-37211082"/>
      <w:bookmarkEnd w:id="0"/>
      <w:r w:rsidRPr="00EC464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032D" w:rsidRPr="00EC4640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E16BA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E16BA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E16BA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18032D" w:rsidRPr="00E16BA5" w:rsidRDefault="0018032D">
      <w:pPr>
        <w:rPr>
          <w:lang w:val="ru-RU"/>
        </w:rPr>
        <w:sectPr w:rsidR="0018032D" w:rsidRPr="00E16BA5">
          <w:pgSz w:w="11906" w:h="16383"/>
          <w:pgMar w:top="1134" w:right="850" w:bottom="1134" w:left="1701" w:header="720" w:footer="720" w:gutter="0"/>
          <w:cols w:space="720"/>
        </w:sect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bookmarkStart w:id="5" w:name="block-37211083"/>
      <w:bookmarkEnd w:id="4"/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6" w:name="8038850c-b985-4899-8396-05ec2b5ebddc"/>
      <w:r w:rsidRPr="00E16BA5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6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7" w:name="f1cdb435-b3ac-4333-9983-9795e004a0c2"/>
      <w:r w:rsidRPr="00E16BA5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" w:name="b8731a29-438b-4b6a-a37d-ff778ded575a"/>
      <w:r w:rsidRPr="00E16BA5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8"/>
      <w:r w:rsidRPr="00E16BA5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d4fde75-5a86-4cea-90d5-aae01314b835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9"/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0" w:name="3c5dcffd-8a26-4103-9932-75cd7a8dd3e4"/>
      <w:r w:rsidRPr="00E16BA5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1" w:name="dbfddf02-0071-45b9-8d3c-fa1cc17b4b15"/>
      <w:r w:rsidRPr="00E16BA5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2" w:name="90913393-50df-412f-ac1a-f5af225a368e"/>
      <w:r w:rsidRPr="00E16BA5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2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ec23ce7-13ed-416b-91bb-298806d5c90e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3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4" w:name="cfa39edd-5597-42b5-b07f-489d84e47a94"/>
      <w:r w:rsidRPr="00E16BA5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4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35dcef7b-869c-4626-b557-2b2839912c37"/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5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a5fd8ebc-c46e-41fa-818f-2757c5fc34dd"/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6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7" w:name="0447e246-04d6-4654-9850-bc46c641eafe"/>
      <w:r w:rsidRPr="00E16BA5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7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8" w:name="e8c5701d-d8b6-4159-b2e0-3a6ac9c7dd15"/>
      <w:r w:rsidRPr="00E16BA5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8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9" w:name="2ca66737-c580-4ac4-a5b2-7f657ef38e3a"/>
      <w:r w:rsidRPr="00E16BA5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9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fd694784-5635-4214-94a4-c12d0a30d199"/>
      <w:r w:rsidRPr="00E16BA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0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1" w:name="b40b601e-d0c3-4299-89d0-394ad0dce0c8"/>
      <w:r w:rsidRPr="00E16BA5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556D08">
        <w:rPr>
          <w:rFonts w:ascii="Times New Roman" w:hAnsi="Times New Roman"/>
          <w:color w:val="000000"/>
          <w:sz w:val="28"/>
          <w:lang w:val="ru-RU"/>
        </w:rPr>
        <w:t xml:space="preserve">Лондон. </w:t>
      </w:r>
      <w:r w:rsidRPr="00E16BA5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«Каникулы», «Звук бегущих ног», «Зелёное утро» и другие.</w:t>
      </w:r>
      <w:bookmarkEnd w:id="2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2" w:name="103698ad-506d-4d05-bb28-79e90ac8cd6a"/>
      <w:r w:rsidRPr="00E16BA5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2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3" w:name="8a53c771-ce41-4f85-8a47-a227160dd957"/>
      <w:r w:rsidRPr="00E16BA5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</w:t>
      </w:r>
      <w:r w:rsidRPr="00556D08">
        <w:rPr>
          <w:rFonts w:ascii="Times New Roman" w:hAnsi="Times New Roman"/>
          <w:color w:val="000000"/>
          <w:sz w:val="28"/>
          <w:lang w:val="ru-RU"/>
        </w:rPr>
        <w:t xml:space="preserve">Даррелл. «Говорящий свёрток»; Дж. Лондон. </w:t>
      </w:r>
      <w:r w:rsidRPr="00E16BA5">
        <w:rPr>
          <w:rFonts w:ascii="Times New Roman" w:hAnsi="Times New Roman"/>
          <w:color w:val="000000"/>
          <w:sz w:val="28"/>
          <w:lang w:val="ru-RU"/>
        </w:rPr>
        <w:t>«Белый клык»; Дж. Р. Киплинг. «Маугли», «Рикки-Тикки-Тави» и другие.</w:t>
      </w:r>
      <w:bookmarkEnd w:id="23"/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4" w:name="2d1a2719-45ad-4395-a569-7b3d43745842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4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5" w:name="f7900e95-fc4b-4bc0-a061-48731519b6e7"/>
      <w:r w:rsidRPr="00E16BA5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E16BA5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5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6" w:name="ad04843b-b512-47d3-b84b-e22df1580588"/>
      <w:r w:rsidRPr="00E16BA5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582b55ee-e1e5-46d8-8c0a-755ec48e137e"/>
      <w:r w:rsidRPr="00E16BA5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7"/>
      <w:r w:rsidRPr="00E16BA5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979ff73-e74d-4b41-9daa-86d17094fc9b"/>
      <w:r w:rsidRPr="00E16BA5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8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9aa6636f-e65a-485c-aff8-0cee29fb09d5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9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c36fcc5a-2cdd-400a-b3ee-0e5071a59ee1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e75d9245-73fc-447a-aaf6-d7ac09f2bf3a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2" w:name="977de391-a0ab-47d0-b055-bb99283dc920"/>
      <w:r w:rsidRPr="00E16BA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2"/>
      <w:r w:rsidRPr="00E16BA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3" w:name="5ccd7dea-76bb-435c-9fae-1b74ca2890ed"/>
      <w:r w:rsidRPr="00E16BA5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3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E16BA5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4" w:name="1a89c352-1e28-490d-a532-18fd47b8e1fa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4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E16BA5">
        <w:rPr>
          <w:sz w:val="28"/>
          <w:lang w:val="ru-RU"/>
        </w:rPr>
        <w:br/>
      </w:r>
      <w:bookmarkStart w:id="35" w:name="5118f498-9661-45e8-9924-bef67bfbf524"/>
      <w:bookmarkEnd w:id="35"/>
    </w:p>
    <w:p w:rsidR="0018032D" w:rsidRPr="00E16BA5" w:rsidRDefault="00242CB9">
      <w:pPr>
        <w:spacing w:after="0" w:line="264" w:lineRule="auto"/>
        <w:ind w:firstLine="600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E16BA5">
        <w:rPr>
          <w:sz w:val="28"/>
          <w:lang w:val="ru-RU"/>
        </w:rPr>
        <w:br/>
      </w:r>
      <w:bookmarkStart w:id="36" w:name="a35f0a0b-d9a0-4ac9-afd6-3c0ec32f1224"/>
      <w:bookmarkEnd w:id="36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7" w:name="7f695bb6-7ce9-46a5-96af-f43597f5f296"/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7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99ff4dfc-6077-4b1d-979a-efd5d464e2ea"/>
      <w:r w:rsidRPr="00E16BA5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8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8c6e542d-3297-4f00-9d18-f11cc02b5c2a"/>
      <w:r w:rsidRPr="00E16BA5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9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0" w:name="c11c39d0-823d-48a6-b780-3c956bde3174"/>
      <w:r w:rsidRPr="00E16BA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1" w:name="401c2012-d122-4b9b-86de-93f36659c25d"/>
      <w:r w:rsidRPr="00E16BA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e9c8f8f3-f048-4763-af7b-4a65b4f5147c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2"/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683b575d-fc29-4554-8898-a7b5c598dbb6"/>
      <w:r w:rsidRPr="00E16BA5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3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3741b07c-b818-4276-9c02-9452404ed662"/>
      <w:r w:rsidRPr="00E16BA5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4"/>
      <w:r w:rsidRPr="00E16BA5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5" w:name="f492b714-890f-4682-ac40-57999778e8e6"/>
      <w:r w:rsidRPr="00E16BA5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5"/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6" w:name="d902c126-21ef-4167-9209-dfb4fb73593d"/>
      <w:r w:rsidRPr="00E16BA5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6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7" w:name="117e4a82-ed0d-45ab-b4ae-813f20ad62a5"/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556D08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7"/>
      <w:r w:rsidRPr="00556D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8" w:name="724e0df4-38e3-41a2-b5b6-ae74cd02e3ae"/>
      <w:r w:rsidRPr="00E16BA5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8"/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9" w:name="392c8492-5b4a-402c-8f0e-10bd561de6f3"/>
      <w:r w:rsidRPr="00E16BA5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9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0" w:name="d49ac97a-9f24-4da7-91f2-e48f019fd3f5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0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d84dadf2-8837-40a7-90af-c346f8dae9ab"/>
      <w:r w:rsidRPr="00E16BA5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2" w:name="0c9ef179-8127-40c8-873b-fdcc57270e7f"/>
      <w:r w:rsidRPr="00E16BA5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2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3" w:name="3f08c306-d1eb-40c1-bf0e-bea855aa400c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3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4" w:name="40c64b3a-a3eb-4d3f-8b8d-5837df728019"/>
      <w:r w:rsidRPr="00E16BA5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4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5" w:name="a869f2ae-2a1e-4f4b-ba77-92f82652d3d9"/>
      <w:r w:rsidRPr="00E16BA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5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6" w:name="aae30f53-7b1d-4cda-884d-589dec4393f5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6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7" w:name="b02116e4-e9ea-4e8f-af38-04f2ae71ec92"/>
      <w:r w:rsidRPr="00E16BA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7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8" w:name="56b5d580-1dbd-4944-a96b-0fcb0abff146"/>
      <w:r w:rsidRPr="00E16BA5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8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9" w:name="3508c828-689c-452f-ba72-3d6a17920a96"/>
      <w:r w:rsidRPr="00E16BA5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9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0" w:name="bfb8e5e7-5dc0-4aa2-a0fb-f3372a190ccd"/>
      <w:r w:rsidRPr="00E16BA5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0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58f8e791-4da1-4c7c-996e-06e9678d7abd"/>
      <w:r w:rsidRPr="00E16BA5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a067d7de-fb70-421e-a5f5-fb299a482d23"/>
      <w:r w:rsidRPr="00E16BA5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2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3" w:name="0597886d-dd6d-4674-8ee8-e14ffd5ff356"/>
      <w:r w:rsidRPr="00E16BA5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3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4" w:name="83a8feea-b75e-4227-8bcd-8ff9e804ba2b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4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5" w:name="ea61fdd9-b266-4028-b605-73fad05f3a1b"/>
      <w:r w:rsidRPr="00E16BA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5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6" w:name="4c3792f6-c508-448f-810f-0a4e7935e4da"/>
      <w:r w:rsidRPr="00E16BA5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6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7" w:name="985594a0-fcf7-4207-a4d1-f380ff5738df"/>
      <w:r w:rsidRPr="00E16BA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7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5b5c3fe8-b2de-4b56-86d3-e3754f0ba265"/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8"/>
      <w:r w:rsidRPr="00E16BA5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1749eea8-4a2b-4b41-b15d-2fbade426127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9"/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0" w:name="fabf9287-55ad-4e60-84d5-add7a98c2934"/>
      <w:r w:rsidRPr="00E16BA5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0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1" w:name="d4361b3a-67eb-4f10-a5c6-46aeb46ddd0f"/>
      <w:r w:rsidRPr="00E16BA5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2" w:name="1cb9fa85-1479-480f-ac52-31806803cd56"/>
      <w:r w:rsidRPr="00E16BA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2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2d584d74-2b44-43c1-bb1d-41138fc1bfb5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3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ef531e3a-0507-4076-89cb-456c64cbca56"/>
      <w:r w:rsidRPr="00E16BA5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4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5" w:name="bf7bc9e4-c459-4e44-8cf4-6440f472144b"/>
      <w:r w:rsidRPr="00E16BA5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5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E16BA5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E16BA5">
        <w:rPr>
          <w:sz w:val="28"/>
          <w:lang w:val="ru-RU"/>
        </w:rPr>
        <w:br/>
      </w:r>
      <w:bookmarkStart w:id="76" w:name="464a1461-dc27-4c8e-855e-7a4d0048dab5"/>
      <w:bookmarkEnd w:id="76"/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E16BA5">
        <w:rPr>
          <w:sz w:val="28"/>
          <w:lang w:val="ru-RU"/>
        </w:rPr>
        <w:br/>
      </w:r>
      <w:bookmarkStart w:id="77" w:name="adb853ee-930d-4a27-923a-b9cb0245de5e"/>
      <w:bookmarkEnd w:id="77"/>
    </w:p>
    <w:p w:rsidR="0018032D" w:rsidRPr="00E16BA5" w:rsidRDefault="00242CB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8" w:name="0d55d6d3-7190-4389-8070-261d3434d548"/>
      <w:r w:rsidRPr="00E16BA5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8"/>
      <w:r w:rsidRPr="00E16BA5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9" w:name="b53ea1d5-9b20-4ab2-824f-f7ee2f330726"/>
      <w:r w:rsidRPr="00E16BA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0" w:name="0d430c7d-1e84-4c15-8128-09b5a0ae5b8e"/>
      <w:r w:rsidRPr="00E16BA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1" w:name="e8b587e6-2f8c-4690-a635-22bb3cee08ae"/>
      <w:r w:rsidRPr="00E16BA5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2" w:name="8ca8cc5e-b57b-4292-a0a2-4d5e99a37fc7"/>
      <w:r w:rsidRPr="00E16BA5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2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3" w:name="7eb282c3-f5ef-4e9f-86b2-734492601833"/>
      <w:r w:rsidRPr="00E16BA5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3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4" w:name="d3f3009b-2bf2-4457-85cc-996248170bfd"/>
      <w:r w:rsidRPr="00E16BA5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4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0b2f85f8-e824-4e61-a1ac-4efc7fb78a2f"/>
      <w:r w:rsidRPr="00E16BA5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5"/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87a51fa3-c568-4583-a18a-174135483b9d"/>
      <w:r w:rsidRPr="00E16BA5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6"/>
      <w:r w:rsidRPr="00E16BA5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7" w:name="131db750-5e26-42b5-b0b5-6f68058ef787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8" w:name="50dcaf75-7eb3-4058-9b14-0313c9277b2d"/>
      <w:r w:rsidRPr="00E16BA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9" w:name="0b3534b6-8dfe-4b28-9993-091faed66786"/>
      <w:r w:rsidRPr="00E16BA5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0" w:name="e19cbdea-f76d-4b99-b400-83b11ad6923d"/>
      <w:r w:rsidRPr="00E16BA5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0"/>
      <w:r w:rsidRPr="00E16BA5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1" w:name="e2190f02-8aec-4529-8d6c-41c65b65ca2e"/>
      <w:r w:rsidRPr="00E16BA5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1"/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16BA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16BA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2" w:name="2ccf1dde-3592-470f-89fb-4ebac1d8e3cf"/>
      <w:r w:rsidRPr="00E16BA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2"/>
    </w:p>
    <w:p w:rsidR="0018032D" w:rsidRPr="00E16BA5" w:rsidRDefault="0018032D">
      <w:pPr>
        <w:rPr>
          <w:lang w:val="ru-RU"/>
        </w:rPr>
        <w:sectPr w:rsidR="0018032D" w:rsidRPr="00E16BA5">
          <w:pgSz w:w="11906" w:h="16383"/>
          <w:pgMar w:top="1134" w:right="850" w:bottom="1134" w:left="1701" w:header="720" w:footer="720" w:gutter="0"/>
          <w:cols w:space="720"/>
        </w:sect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bookmarkStart w:id="93" w:name="block-37211078"/>
      <w:bookmarkEnd w:id="5"/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18032D" w:rsidRPr="00E16BA5" w:rsidRDefault="00242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18032D" w:rsidRPr="00E16BA5" w:rsidRDefault="00242C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18032D" w:rsidRPr="00E16BA5" w:rsidRDefault="00242C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18032D" w:rsidRPr="00E16BA5" w:rsidRDefault="00242C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8032D" w:rsidRPr="00E16BA5" w:rsidRDefault="00242C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18032D" w:rsidRPr="00E16BA5" w:rsidRDefault="00242C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18032D" w:rsidRPr="00E16BA5" w:rsidRDefault="00242C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8032D" w:rsidRPr="00E16BA5" w:rsidRDefault="00242C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18032D" w:rsidRPr="00E16BA5" w:rsidRDefault="00242C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18032D" w:rsidRPr="00E16BA5" w:rsidRDefault="00242C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18032D" w:rsidRPr="00E16BA5" w:rsidRDefault="00242C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18032D" w:rsidRPr="00E16BA5" w:rsidRDefault="00242C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8032D" w:rsidRPr="00E16BA5" w:rsidRDefault="00242C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18032D" w:rsidRPr="00E16BA5" w:rsidRDefault="00242C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18032D" w:rsidRPr="00E16BA5" w:rsidRDefault="00242C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8032D" w:rsidRPr="00E16BA5" w:rsidRDefault="00242C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18032D" w:rsidRPr="00E16BA5" w:rsidRDefault="00242C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18032D" w:rsidRPr="00E16BA5" w:rsidRDefault="00242C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8032D" w:rsidRPr="00E16BA5" w:rsidRDefault="00242C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8032D" w:rsidRPr="00E16BA5" w:rsidRDefault="00242C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18032D" w:rsidRPr="00E16BA5" w:rsidRDefault="00242C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18032D" w:rsidRPr="00E16BA5" w:rsidRDefault="00242C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18032D" w:rsidRPr="00E16BA5" w:rsidRDefault="00242C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Default="00242C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8032D" w:rsidRPr="00E16BA5" w:rsidRDefault="00242C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18032D" w:rsidRPr="00E16BA5" w:rsidRDefault="00242C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18032D" w:rsidRPr="00E16BA5" w:rsidRDefault="00242C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18032D" w:rsidRPr="00E16BA5" w:rsidRDefault="00242C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18032D" w:rsidRPr="00E16BA5" w:rsidRDefault="00242C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18032D" w:rsidRPr="00E16BA5" w:rsidRDefault="00242C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8032D" w:rsidRDefault="00242C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18032D" w:rsidRPr="00E16BA5" w:rsidRDefault="00242C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8032D" w:rsidRDefault="00242C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18032D" w:rsidRPr="00E16BA5" w:rsidRDefault="00242C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18032D" w:rsidRPr="00E16BA5" w:rsidRDefault="00242C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8032D" w:rsidRPr="00E16BA5" w:rsidRDefault="00242C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8032D" w:rsidRPr="00E16BA5" w:rsidRDefault="00242C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8032D" w:rsidRPr="00E16BA5" w:rsidRDefault="00242C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8032D" w:rsidRPr="00E16BA5" w:rsidRDefault="00242C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8032D" w:rsidRPr="00E16BA5" w:rsidRDefault="00242C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8032D" w:rsidRDefault="00242C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18032D" w:rsidRPr="00E16BA5" w:rsidRDefault="00242C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8032D" w:rsidRPr="00E16BA5" w:rsidRDefault="00242C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8032D" w:rsidRPr="00E16BA5" w:rsidRDefault="00242C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8032D" w:rsidRPr="00E16BA5" w:rsidRDefault="00242C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8032D" w:rsidRPr="00E16BA5" w:rsidRDefault="00242C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8032D" w:rsidRPr="00E16BA5" w:rsidRDefault="00242C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8032D" w:rsidRDefault="00242C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18032D" w:rsidRPr="00E16BA5" w:rsidRDefault="00242C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18032D" w:rsidRPr="00E16BA5" w:rsidRDefault="00242C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8032D" w:rsidRPr="00E16BA5" w:rsidRDefault="00242C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18032D" w:rsidRPr="00E16BA5" w:rsidRDefault="00242C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18032D" w:rsidRDefault="00242C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18032D" w:rsidRPr="00E16BA5" w:rsidRDefault="00242C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18032D" w:rsidRPr="00E16BA5" w:rsidRDefault="00242C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18032D" w:rsidRPr="00E16BA5" w:rsidRDefault="00242C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8032D" w:rsidRPr="00E16BA5" w:rsidRDefault="00242C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18032D" w:rsidRDefault="00242C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18032D" w:rsidRPr="00E16BA5" w:rsidRDefault="00242CB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18032D" w:rsidRPr="00E16BA5" w:rsidRDefault="00242CB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18032D" w:rsidRPr="00E16BA5" w:rsidRDefault="00242CB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18032D" w:rsidRPr="00E16BA5" w:rsidRDefault="00242CB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18032D" w:rsidRPr="00E16BA5" w:rsidRDefault="00242CB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8032D" w:rsidRPr="00E16BA5" w:rsidRDefault="00242CB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18032D" w:rsidRPr="00E16BA5" w:rsidRDefault="00242CB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18032D" w:rsidRPr="00E16BA5" w:rsidRDefault="00242CB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18032D" w:rsidRPr="00E16BA5" w:rsidRDefault="00242CB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18032D" w:rsidRPr="00E16BA5" w:rsidRDefault="00242CB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18032D" w:rsidRPr="00E16BA5" w:rsidRDefault="00242CB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8032D" w:rsidRPr="00E16BA5" w:rsidRDefault="00242CB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18032D" w:rsidRPr="00E16BA5" w:rsidRDefault="00242CB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18032D" w:rsidRPr="00E16BA5" w:rsidRDefault="00242CB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8032D" w:rsidRPr="00E16BA5" w:rsidRDefault="00242CB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18032D" w:rsidRPr="00E16BA5" w:rsidRDefault="00242CB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8032D" w:rsidRPr="00E16BA5" w:rsidRDefault="00242CB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18032D" w:rsidRPr="00E16BA5" w:rsidRDefault="00242CB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18032D" w:rsidRPr="00E16BA5" w:rsidRDefault="00242CB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18032D" w:rsidRPr="00E16BA5" w:rsidRDefault="00242CB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18032D" w:rsidRPr="00E16BA5" w:rsidRDefault="00242CB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18032D" w:rsidRPr="00E16BA5" w:rsidRDefault="00242CB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18032D" w:rsidRPr="00E16BA5" w:rsidRDefault="00242CB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18032D" w:rsidRPr="00E16BA5" w:rsidRDefault="00242CB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left="120"/>
        <w:jc w:val="both"/>
        <w:rPr>
          <w:lang w:val="ru-RU"/>
        </w:rPr>
      </w:pPr>
      <w:r w:rsidRPr="00E16B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8032D" w:rsidRPr="00E16BA5" w:rsidRDefault="0018032D">
      <w:pPr>
        <w:spacing w:after="0" w:line="264" w:lineRule="auto"/>
        <w:ind w:left="120"/>
        <w:jc w:val="both"/>
        <w:rPr>
          <w:lang w:val="ru-RU"/>
        </w:rPr>
      </w:pP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18032D" w:rsidRPr="00E16BA5" w:rsidRDefault="00242CB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E16BA5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8032D" w:rsidRPr="00E16BA5" w:rsidRDefault="00242CB9">
      <w:pPr>
        <w:spacing w:after="0" w:line="264" w:lineRule="auto"/>
        <w:ind w:firstLine="600"/>
        <w:jc w:val="both"/>
        <w:rPr>
          <w:lang w:val="ru-RU"/>
        </w:rPr>
      </w:pPr>
      <w:r w:rsidRPr="00E16BA5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18032D" w:rsidRPr="00E16BA5" w:rsidRDefault="0018032D">
      <w:pPr>
        <w:rPr>
          <w:lang w:val="ru-RU"/>
        </w:rPr>
        <w:sectPr w:rsidR="0018032D" w:rsidRPr="00E16BA5">
          <w:pgSz w:w="11906" w:h="16383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bookmarkStart w:id="94" w:name="block-37211079"/>
      <w:bookmarkEnd w:id="93"/>
      <w:r w:rsidRPr="00E16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032D" w:rsidRDefault="00242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18032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18032D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18032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18032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18032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6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16BA5" w:rsidRDefault="00242CB9">
            <w:pPr>
              <w:spacing w:after="0"/>
              <w:ind w:left="135"/>
              <w:rPr>
                <w:lang w:val="ru-RU"/>
              </w:rPr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16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640" w:rsidRDefault="00EC4640" w:rsidP="00EC4640">
      <w:pPr>
        <w:spacing w:after="0"/>
        <w:ind w:left="120"/>
      </w:pPr>
      <w:bookmarkStart w:id="95" w:name="block-37211080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C4640" w:rsidRDefault="00EC4640" w:rsidP="00EC46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641"/>
        <w:gridCol w:w="1171"/>
        <w:gridCol w:w="1841"/>
        <w:gridCol w:w="1910"/>
        <w:gridCol w:w="1347"/>
        <w:gridCol w:w="2861"/>
      </w:tblGrid>
      <w:tr w:rsidR="00EC4640" w:rsidTr="00EC4640">
        <w:trPr>
          <w:trHeight w:val="144"/>
          <w:tblCellSpacing w:w="20" w:type="nil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4640" w:rsidRDefault="00EC4640" w:rsidP="00EC4640">
            <w:pPr>
              <w:spacing w:after="0"/>
              <w:ind w:left="135"/>
            </w:pPr>
          </w:p>
        </w:tc>
        <w:tc>
          <w:tcPr>
            <w:tcW w:w="3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4640" w:rsidRDefault="00EC4640" w:rsidP="00EC4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4640" w:rsidRDefault="00EC4640" w:rsidP="00EC4640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640" w:rsidRDefault="00EC4640" w:rsidP="00EC4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640" w:rsidRDefault="00EC4640" w:rsidP="00EC4640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4640" w:rsidRDefault="00EC4640" w:rsidP="00EC464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4640" w:rsidRDefault="00EC4640" w:rsidP="00EC464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4640" w:rsidRDefault="00EC4640" w:rsidP="00EC4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640" w:rsidRDefault="00EC4640" w:rsidP="00EC4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640" w:rsidRDefault="00EC4640" w:rsidP="00EC4640"/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EE1EC3" w:rsidRDefault="00EC4640" w:rsidP="00EC4640">
            <w:pPr>
              <w:spacing w:after="0"/>
              <w:rPr>
                <w:lang w:val="ru-RU"/>
              </w:rPr>
            </w:pPr>
            <w:r w:rsidRPr="00EE1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И.А.Крылов «Волк и Ягненок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8324C9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8324C9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8324C9" w:rsidRDefault="00EC4640" w:rsidP="00EC4640">
            <w:pPr>
              <w:spacing w:after="0"/>
              <w:rPr>
                <w:lang w:val="ru-RU"/>
              </w:rPr>
            </w:pPr>
            <w:r w:rsidRPr="008324C9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5C2049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поэта. </w:t>
            </w:r>
            <w:r w:rsidRPr="005C2049">
              <w:rPr>
                <w:rFonts w:ascii="Times New Roman" w:hAnsi="Times New Roman"/>
                <w:color w:val="000000"/>
                <w:sz w:val="24"/>
                <w:lang w:val="ru-RU"/>
              </w:rPr>
              <w:t>«Зимнее утро», «Зимний вечер»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5C20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  <w:r w:rsidRPr="005C20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«Няне»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Реальность и фантастика в повестях писателя "Ночь перед Рождеством""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В. Гоголь. Народная поэзия и юмор в повестях писателя "Ночь перед Рождеством"»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EE1EC3" w:rsidRDefault="00EC4640" w:rsidP="00EC4640">
            <w:pPr>
              <w:spacing w:after="0"/>
              <w:rPr>
                <w:lang w:val="ru-RU"/>
              </w:rPr>
            </w:pPr>
            <w:r w:rsidRPr="00EE1EC3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EE1EC3" w:rsidRDefault="00EC4640" w:rsidP="00EC4640">
            <w:pPr>
              <w:spacing w:after="0"/>
              <w:rPr>
                <w:lang w:val="ru-RU"/>
              </w:rPr>
            </w:pPr>
            <w:r w:rsidRPr="00EE1EC3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EE1EC3" w:rsidRDefault="00EC4640" w:rsidP="00EC4640">
            <w:pPr>
              <w:spacing w:after="0"/>
              <w:rPr>
                <w:lang w:val="ru-RU"/>
              </w:rPr>
            </w:pPr>
            <w:r w:rsidRPr="00EE1EC3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5C2049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 w:rsidRPr="005C2049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содержание, детские образы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5C20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пленник».Картины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Мастерство писателя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жизнь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EE1EC3" w:rsidRDefault="00EC4640" w:rsidP="00EC4640">
            <w:pPr>
              <w:spacing w:after="0"/>
              <w:rPr>
                <w:lang w:val="ru-RU"/>
              </w:rPr>
            </w:pPr>
            <w:r w:rsidRPr="00EE1EC3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Бунин. </w:t>
            </w: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«Помню — долгий зимний вечер…», «Бледнеет ночь… Туманов </w:t>
            </w: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пелена...»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А. А. Блок. «Погружался я в море клевера…», «Белой ночью месяц красный…», «Летний вечер»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А. Есенин. «Поет зима — аукает...», «Сыплет черемуха снегом...», «Край любимый! </w:t>
            </w: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>Сердцу снятся...»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Рубцов. </w:t>
            </w: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>«Тихая моя родина», «Родная деревня»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</w:t>
            </w:r>
            <w:r w:rsidRPr="003E0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«Хирургия»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Тематический обзор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«Лошадиная фамилия», 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«Больше человек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главных героев в рассказах писателя.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ироде и животных.  Л.Н.Андреев «Кусака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E216D5" w:rsidRDefault="00EC4640" w:rsidP="00EC4640">
            <w:pPr>
              <w:spacing w:after="0"/>
              <w:rPr>
                <w:lang w:val="ru-RU"/>
              </w:rPr>
            </w:pPr>
            <w:r w:rsidRPr="00E216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рассказов, К.Г.Паустовского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"Теплый хлеб"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К.Г.Паустовского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"Теплый хлеб"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К.Г.Паустовского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"Заячьи лапы"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 русских писателей о природе и животных. </w:t>
            </w: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>Темы, идеи, проблемы. 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2F5895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«Никита» </w:t>
            </w:r>
          </w:p>
          <w:p w:rsidR="00EC4640" w:rsidRPr="002F5895" w:rsidRDefault="00EC4640" w:rsidP="00EC464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rPr>
                <w:lang w:val="ru-RU"/>
              </w:rPr>
            </w:pPr>
          </w:p>
        </w:tc>
      </w:tr>
      <w:tr w:rsidR="00EC4640" w:rsidRPr="002F5895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rPr>
                <w:lang w:val="ru-RU"/>
              </w:rPr>
            </w:pP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«Никита» </w:t>
            </w:r>
          </w:p>
          <w:p w:rsidR="00EC4640" w:rsidRPr="002F5895" w:rsidRDefault="00EC4640" w:rsidP="00EC464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rPr>
                <w:lang w:val="ru-RU"/>
              </w:rPr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уры на тему «Человек на войне», А.Т.Твардовский. «Рассказ танкиста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К.М.Симон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Майор привез..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2F5895" w:rsidRDefault="00EC4640" w:rsidP="00EC4640">
            <w:pPr>
              <w:spacing w:after="0"/>
              <w:rPr>
                <w:lang w:val="ru-RU"/>
              </w:rPr>
            </w:pPr>
            <w:r w:rsidRPr="002F5895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3E09C0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П. Катаев. «Сын полка». Образ Вани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Солнцева. </w:t>
            </w:r>
            <w:r w:rsidRPr="003E09C0">
              <w:rPr>
                <w:rFonts w:ascii="Times New Roman" w:hAnsi="Times New Roman"/>
                <w:color w:val="000000"/>
                <w:sz w:val="24"/>
                <w:lang w:val="ru-RU"/>
              </w:rPr>
              <w:t>Война и дети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3E09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3D6882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В. П. Катаев. «Сын полка».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3D6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3D6882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Е.И.Носов "Живое пламя"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3D6882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8B3727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 "В дурном обществе".Развали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8B3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A2672D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 "В дурном обществе".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A2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 "В дурном обществе".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A2672D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 "В дурном обществе".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A2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B019FA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 w:rsidRPr="00B8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произведений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Ю.И. Коваль "Приключения Васи  Куролесова"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B01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B019FA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Ю.И. Коваль "Приключения Васи  Куролесова"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B01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8C0AE0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Р. Г. Гамзатов. «Журавли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М. Карим. </w:t>
            </w:r>
            <w:r w:rsidRPr="008C0AE0">
              <w:rPr>
                <w:rFonts w:ascii="Times New Roman" w:hAnsi="Times New Roman"/>
                <w:color w:val="000000"/>
                <w:sz w:val="24"/>
                <w:lang w:val="ru-RU"/>
              </w:rPr>
              <w:t>«Эту песню мать мне пела». Тематика стихотворений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8C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 лирического героя в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стихотворениях М. Карим. </w:t>
            </w:r>
            <w:r w:rsidRPr="008C0AE0">
              <w:rPr>
                <w:rFonts w:ascii="Times New Roman" w:hAnsi="Times New Roman"/>
                <w:color w:val="000000"/>
                <w:sz w:val="24"/>
                <w:lang w:val="ru-RU"/>
              </w:rPr>
              <w:t>«Эту песню мать мне пела».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«Снежная королева» </w:t>
            </w: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>Победа добра над злом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rPr>
                <w:lang w:val="ru-RU"/>
              </w:rPr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«Снежная королева»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«Снежная королева»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Кэрролл. «Алиса в Стране Чудес» (главы);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rPr>
                <w:lang w:val="ru-RU"/>
              </w:rPr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Кэрролл. «Алиса в Стране Чудес» (главы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Художественный мир литературной сказки. </w:t>
            </w: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подростках.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, М. Твен. «Приключения Тома Сойера» (главы)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М. Твен. «Приключения Тома Сойера» (главы);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Дж. Лондон. «Сказание о Кише»;</w:t>
            </w:r>
          </w:p>
          <w:p w:rsidR="00EC4640" w:rsidRPr="00943135" w:rsidRDefault="00EC4640" w:rsidP="00EC464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Дж. Лондон. «Сказание о Кише»;</w:t>
            </w:r>
          </w:p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арубежная приключенческая проза.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Стивенсон.«Остров сокровищ» </w:t>
            </w: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сюжеты произведений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rPr>
                <w:lang w:val="ru-RU"/>
              </w:rPr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943135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Л.Стивенсон. «Остров сокровищ». </w:t>
            </w: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героя. Обзорный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943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Э. Сетон-Томпсон.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Арно»</w:t>
            </w:r>
            <w:r>
              <w:rPr>
                <w:rFonts w:ascii="Times New Roman" w:hAnsi="Times New Roman"/>
                <w:color w:val="000000"/>
                <w:sz w:val="24"/>
              </w:rPr>
              <w:t>. Тематика, проблематика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4640" w:rsidRPr="00556D08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Э. Сетон-Томпсон.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Арно»</w:t>
            </w:r>
            <w:r w:rsidRPr="00422B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Герои и их поступки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6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640" w:rsidRPr="00835150" w:rsidRDefault="00EC4640" w:rsidP="00EC46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</w:pPr>
          </w:p>
        </w:tc>
      </w:tr>
      <w:tr w:rsidR="00EC4640" w:rsidTr="00EC4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640" w:rsidRPr="007A602B" w:rsidRDefault="00EC4640" w:rsidP="00EC4640">
            <w:pPr>
              <w:spacing w:after="0"/>
              <w:ind w:left="135"/>
              <w:rPr>
                <w:lang w:val="ru-RU"/>
              </w:rPr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 w:rsidRPr="007A6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640" w:rsidRDefault="00EC4640" w:rsidP="00EC46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640" w:rsidRDefault="00EC4640" w:rsidP="00EC4640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6A84" w:rsidRPr="00252310" w:rsidRDefault="00242CB9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4C6A84" w:rsidRPr="0025231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6 КЛАСС</w:t>
      </w:r>
    </w:p>
    <w:tbl>
      <w:tblPr>
        <w:tblW w:w="15137" w:type="dxa"/>
        <w:tblCellSpacing w:w="15" w:type="dxa"/>
        <w:tblInd w:w="-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5292"/>
        <w:gridCol w:w="685"/>
        <w:gridCol w:w="1674"/>
        <w:gridCol w:w="1715"/>
        <w:gridCol w:w="1232"/>
        <w:gridCol w:w="3933"/>
      </w:tblGrid>
      <w:tr w:rsidR="004C6A84" w:rsidRPr="00252310" w:rsidTr="004C6A84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4C6A84" w:rsidRPr="00252310" w:rsidTr="004C6A84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Введение в курс литературы 6 класса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03.09.2024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Античная литература. Гомер. Поэмы «Илиада» и «Одиссея»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04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Гомер. Поэма «Илиада». Образы Ахилла и Гектора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abbc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Развитие речи. Гомер. Поэма «Одиссея» (фрагменты).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 Одиссея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aee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Былины.(не менее двух), например, «Илья Муромец и Соловей-разбойник», «Садко».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Жанровые особенности, сюжет, система образов.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Былина «Садко». Особенность былинного эпоса Новгородского цикла.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 Садко в искусстве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Русские былины. Особенности жанра, изобразительно-выразительные средства.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Русские богатыри в изобразительном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искусстве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24.09.2024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706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01.10.2024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Тема, идея, сюжет, композиция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Сюжетное своеобразие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52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08.10.2024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Викторина по разделу "Фольклор"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124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жанра, тематика фрагмента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15.10.2024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Анализ фрагментов летописи. Образы героев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354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22.10.2024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Пушкин. Стихотворения «Зимняя дорога», «Туча»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Пейзажная лирика поэта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Пушкин. Стихотворение «Узник».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Проблематика, средства изображения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Двусложные размеры стиха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05.11.2024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732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06.11.2024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А.С. Пушкин. Роман "Дубровский".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Сюжет, фабула, система образов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976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А.С. Пушкин. Роман "Дубровский". История любви Владимира и Маши.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 главного героя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12.11.2024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cba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А.С. Пушкин. Роман "Дубровский".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Противостояние Владимира и Троекурова. Роль второстепенных персонажей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А.С. Пушкин. Роман "Дубровский".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Смысл финала романа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70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19.11.2024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Итоговый урок по творчеству А.С. Пушкина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092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Внеклассное чтение. Любимое произведение А.С.Пушкина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26.11.2024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Трехсложные стихотворные размеры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03.12.2024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538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В. Кольцов. Стихотворения (не менее двух).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"Косарь", "Соловей". Тематика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 произведений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920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 произведений поэта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А. Фет. Стихотворения «Я пришёл к тебе с приветом…», «Учись у них — у дуба, у берёзы…».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Своеобразие художественного видения поэта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dfa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Резервный урок. И. С. Тургенев. Сборник рассказов "Записки охотника". Рассказ "Бежин луг".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И. С. Тургенев. Рассказ «Бежин луг».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Образы и герои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24.12.2024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Н. С. Лесков. Сказ «Левша»: образ главного героя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Н. С. Лесков. Сказ «Левша»: авторское отношение к герою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Л. Н. Толстой. Повесть «Детство» (главы).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924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Л. Н. Толстой. Повесть «Детство» (главы).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 повести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Итоговая контрольная работа. Герои произведений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XIX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28.01.2025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036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П. Чехов. Рассказы (три по выбору). «Толстый и тонкий», «Смерть чиновника», "Хамелеон".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 маленького человека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П. Чехов. Рассказ «Хамелеон».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Юмор, ирония, источники комического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04.02.2025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824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И. Куприн. Рассказ «Чудесный доктор».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рассказа. Сюжет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И. Куприн. Рассказ «Чудесный доктор».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fda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fec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Стихотворения отечественных поэтов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3004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Стихотворения отечественных поэтов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30170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Стихотворения отечественных поэтов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30288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Резервный урок. Итоговый урок по теме «Русская поэзия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04.03.2025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aa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Проза отечественных писателей конца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«Ночь исцеления», Э.Н. Веркин «Облачный полк» (главы). Обзор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Проза отечественных писателей конца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Тематика, сюжет, основные герои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30620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Проза отечественных писателей конца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Г. Распутин. Рассказ «Уроки французского».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Трудности послевоенного времени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Г. Распутин. Рассказ «Уроки французского».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Образ главного героя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Г. Распутин. Рассказ «Уроки французского».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Нравственная проблематика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отечественных писателей на тему взросления человека.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Обзор произведений.не менее двух на выбор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3132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Р. И. Фраерман. «Дикая собака Динго, или Повесть о первой любви».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 повести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26.03.2025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Внеклассное чтение. Ю. И. Коваль. Повесть «Самая лёгкая лодка в мире».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образов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28.03.2025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3155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Темы и проблемы. Образы главных героев.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08.04.2025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Конфликт, сюжет и композиция. Художественные особенности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Идейно-художественное своеобразие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лирического героя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15.04.2025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Д. Дефо. «Робинзон Крузо»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История создания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Д. Дефо. «Робинзон Крузо»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Тема, идея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22.04.2025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Д. Дефо. «Робинзон Крузо»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 главного героя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323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Д. Дефо. «Робинзон Крузо»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жанра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Дж. Свифт. «Путешествия Гулливера»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Идея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29.04.2025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32574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Дж. Свифт. «Путешествия Гулливера»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Проблематика, герои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3270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Дж. Свифт. «Путешествия Гулливера»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Сатира и фантастика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Резервный урок. Дж. Свифт. «Путешествия Гулливера»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жанра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06.05.2025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Тема, идея, проблематика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Сюжет, композиция. Образ героя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Тема, идея, проблематика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Сюжет, композиция, образ главного героя. Смысл названия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Итоговая контрольная работа. Тема семьи в произведениях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–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вв.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(письменный ответ, тесты, творческая работа)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C70BA6" w:rsidRDefault="004C6A84" w:rsidP="001A55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-102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Внеклассное чтение. Произведения зарубежных писателей на тему взросления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человека (по выбору) Резервный урок.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урок за год. Список рекомендуемой литературы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23.05.2025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66</w:t>
              </w:r>
            </w:hyperlink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8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3358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gridSpan w:val="2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bookmarkStart w:id="96" w:name="_Hlk176472168"/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4C6A84" w:rsidRPr="00252310" w:rsidRDefault="004C6A84" w:rsidP="004C6A8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25231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lastRenderedPageBreak/>
        <w:t>7 КЛАСС</w:t>
      </w:r>
    </w:p>
    <w:tbl>
      <w:tblPr>
        <w:tblW w:w="15137" w:type="dxa"/>
        <w:tblCellSpacing w:w="15" w:type="dxa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5394"/>
        <w:gridCol w:w="685"/>
        <w:gridCol w:w="1678"/>
        <w:gridCol w:w="1719"/>
        <w:gridCol w:w="1235"/>
        <w:gridCol w:w="3907"/>
      </w:tblGrid>
      <w:tr w:rsidR="004C6A84" w:rsidRPr="00252310" w:rsidTr="004C6A84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4C6A84" w:rsidRPr="00252310" w:rsidTr="004C6A84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05.09.2024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Темы и проблемы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09.09.2024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338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 и проблематика лирических произведений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12.09.2024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16.09.2024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Пушкин. «Повести Белкина» («Станционный смотритель» и др.).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19.09.2024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Пушкин. «Повести Белкина» («Станционный смотритель» и др.). Особенности конфликта и композиции повести.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Система персонажей. Образ «маленького человека» в повести.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Мотив "блудного сына" в повести «Станционный смотритель»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23.09.2024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3420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26.09.2024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Пушкин. Поэма «Полтава» (фрагмент). Сопоставление образов Петра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и Карла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XII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выражения авторской позиции в поэме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30.09.2024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03.10.2024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 др. Тема одиночества в лирике поэта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07.10.2024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34310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Ю. Лермонтов. Стихотворения. Проблема гармонии человека и природы.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Средства выразительности в художественном произведении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34428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Историческая основа произведения. Тема, идея, сюжет, композиция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3464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Ю. Лермонтов. «Песня про царя Ивана Васильевича, молодого опричника и удалого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купца Калашникова».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3475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Подготовка к домашнему сочинению по произведению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34860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Н. В. Гоголь. Повесть «Тарас Бульба». Историческая и фольклорная основа повести.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 и проблематика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24.10.2024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07.11.2024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11.11.2024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18.11.2024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И. С. Тургенев. Цикл «Записки охотника» в историческом контексте.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Рассказ «Бирюк». Образы повествователя и героев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25.11.2024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350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28.11.2024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И. С. Тургенев. Стихотворения в прозе например, «Русский язык», «Воробей»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02.12.2024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05.12.2024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3542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Л. Н. Толстой. Рассказ «После бала»: сюжет и композиция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09.12.2024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35544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Л. Н. Толстой. Рассказ «После бала»: система образов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12.12.2024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3565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16.12.2024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35774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Н. А. Некрасов. Стихотворение «Железная дорога».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Идейно-художественное своеобразие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19.12.2024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35878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Поэзия второй половины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XIX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23.12.2024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35990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26.12.2024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09.01.2025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94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16.01.2025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Резервный урок. История Америки в произведениях Ф. Купера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20.01.2025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XIX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23.01.2025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Художественное мастерство писателя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27.01.2025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Идейно-художственное своеобразие ранних рассказов писателя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30.01.2025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36520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Горький. Сюжет, система персонажей одного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из ранних рассказов писателя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03.02.2025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36656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Объекты сатиры в произведениях писателей конца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XIX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(не менее двух). Например, М. М. Зощенко, А. Т. Аверченко, Н. Тэффи, О. Генри, Я. Гашека.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сатиры.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06.02.2025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3706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Развитие речи. Сочинение-рассуждение "Нужны ли сатирические прозведения?"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13.02.2025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Например, «Алые паруса», «Зелёная лампа»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3678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С. Грин. Идейно-художественное своеобразие произведений.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образов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Отечественная поэзия первой половины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27.02.2025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3626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проблематика, композиция стихотворения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03.03.2025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369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06.03.2025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60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М.А. Шолохов. «Донские рассказы» (один по выбору). Например, «Родинка», «Чужая кровь»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13.03.2025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М. Шукшин. Рассказы (один по выбору). Например, «Чудик», «Стенька Разин», «Критики»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Тематика, проблематика, сюжет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В. М. Шукшин. Рассказы (один по выбору). Например, «Чудик», «Стенька Разин», «Критики»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Характеры героев, система образов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20.03.2025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bdc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Резервный урок. В. М. Шукшин. Рассказы (один по выбору). Например, «Чудик», «Стенька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Разин», «Критики».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24.03.2025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Стихотворения отечественных поэтов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—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27.03.2025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7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373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Стихотворения отечественных поэтов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—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07.04.2025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8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375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Развитие речи. Интерпретация стихотворения отечественных поэтов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—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10.04.2025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отечественных прозаиков второй половины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(не менее двух). Например, произведения Ф. А. Абрамова, В. П. Астафьева, Ф. А. Искандера и др.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Обзор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14.04.2025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9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3798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отечественных прозаиков второй половины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17.04.2025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Произведения отечественных прозаиков второй половины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—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века.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Идейно-художественное своеобразие одного из рассказов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Внеклассное чтение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21.04.2025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0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Итоговая контрольная работа. Литература второй половины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– начала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XXI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вв.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(письменный ответ, тесты, творческая работа)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24.04.2025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М. де Сервантес Сааведра. Роман «Хитроумный идальго Дон Кихот Ламанчский» (главы).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Жанр, тематика, проблематика, сюжет романа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28.04.2025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1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3851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05.05.2025</w:t>
            </w:r>
          </w:p>
        </w:tc>
        <w:tc>
          <w:tcPr>
            <w:tcW w:w="0" w:type="auto"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Библиотека ЦОК</w:t>
            </w:r>
            <w:hyperlink r:id="rId322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38672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Зарубежная новеллистика. Жанр новеллы в литературе, его особенности.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08.05.2025</w:t>
            </w:r>
          </w:p>
        </w:tc>
        <w:tc>
          <w:tcPr>
            <w:tcW w:w="0" w:type="auto"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Библиотека ЦОК</w:t>
            </w:r>
            <w:hyperlink r:id="rId323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64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12.05.2025</w:t>
            </w: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15.05.2025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4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3808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 w:rsidRPr="004C6A84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Взаимоотношения главного героя с другими персонажами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 Тесты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19.05.2025</w:t>
            </w:r>
          </w:p>
        </w:tc>
        <w:tc>
          <w:tcPr>
            <w:tcW w:w="0" w:type="auto"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5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3819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А. де Сент Экзюпери. Повесть-сказка 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«Маленький принц». Образ рассказчика. Нравственные уроки «Маленького принца»</w:t>
            </w:r>
            <w:r w:rsidRPr="004C6A84"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C6A84" w:rsidRPr="00C70BA6" w:rsidRDefault="004C6A84" w:rsidP="001A552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22.05.2025</w:t>
            </w: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C6A84" w:rsidRPr="00556D08" w:rsidTr="004C6A84">
        <w:trPr>
          <w:tblCellSpacing w:w="15" w:type="dxa"/>
        </w:trPr>
        <w:tc>
          <w:tcPr>
            <w:tcW w:w="0" w:type="auto"/>
            <w:hideMark/>
          </w:tcPr>
          <w:p w:rsidR="004C6A84" w:rsidRPr="00B91EAA" w:rsidRDefault="004C6A84" w:rsidP="001A55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-67</w:t>
            </w:r>
          </w:p>
        </w:tc>
        <w:tc>
          <w:tcPr>
            <w:tcW w:w="0" w:type="auto"/>
          </w:tcPr>
          <w:p w:rsidR="004C6A84" w:rsidRPr="00252310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Внеклассное чтение. Зарубежная новеллистика</w:t>
            </w:r>
            <w:r w:rsidRPr="004C6A84"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Итоговый урок. Результаты и планы на следующий год. </w:t>
            </w: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Список рекомендуемой литературы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994">
              <w:rPr>
                <w:rFonts w:ascii="Helvetica" w:hAnsi="Helvetica" w:cs="Helvetica"/>
                <w:color w:val="2C3E50"/>
              </w:rPr>
              <w:t>26.05.2025</w:t>
            </w:r>
          </w:p>
        </w:tc>
        <w:tc>
          <w:tcPr>
            <w:tcW w:w="0" w:type="auto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6" w:history="1"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  <w:r w:rsidRPr="004C6A8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382</w:t>
              </w:r>
              <w:r w:rsidRPr="0025231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bc</w:t>
              </w:r>
            </w:hyperlink>
          </w:p>
        </w:tc>
      </w:tr>
      <w:tr w:rsidR="004C6A84" w:rsidRPr="00252310" w:rsidTr="004C6A84">
        <w:trPr>
          <w:tblCellSpacing w:w="15" w:type="dxa"/>
        </w:trPr>
        <w:tc>
          <w:tcPr>
            <w:tcW w:w="0" w:type="auto"/>
            <w:gridSpan w:val="2"/>
            <w:hideMark/>
          </w:tcPr>
          <w:p w:rsidR="004C6A84" w:rsidRPr="004C6A84" w:rsidRDefault="004C6A84" w:rsidP="001A552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C6A8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4C6A84" w:rsidRPr="00B91EAA" w:rsidRDefault="004C6A84" w:rsidP="001A552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4C6A84" w:rsidRPr="00C70BA6" w:rsidRDefault="004C6A84" w:rsidP="001A552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5231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4C6A84" w:rsidRPr="00252310" w:rsidRDefault="004C6A84" w:rsidP="001A552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bookmarkEnd w:id="96"/>
    </w:tbl>
    <w:p w:rsidR="0018032D" w:rsidRDefault="0018032D" w:rsidP="004C6A84">
      <w:pPr>
        <w:spacing w:after="0"/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 w:rsidP="004C6A84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52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387"/>
        <w:gridCol w:w="1097"/>
        <w:gridCol w:w="1841"/>
        <w:gridCol w:w="1910"/>
        <w:gridCol w:w="1423"/>
        <w:gridCol w:w="2861"/>
      </w:tblGrid>
      <w:tr w:rsidR="0018032D" w:rsidTr="004C6A84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</w:t>
            </w:r>
            <w:r w:rsidRPr="004C6A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Россию.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Средства создания сатирических персонажей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образы.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 трагического финала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032D" w:rsidRPr="00556D08" w:rsidTr="004C6A8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32D" w:rsidTr="004C6A84">
        <w:trPr>
          <w:gridAfter w:val="1"/>
          <w:wAfter w:w="6" w:type="dxa"/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22"/>
        <w:gridCol w:w="1118"/>
        <w:gridCol w:w="1841"/>
        <w:gridCol w:w="1910"/>
        <w:gridCol w:w="1423"/>
        <w:gridCol w:w="2861"/>
      </w:tblGrid>
      <w:tr w:rsidR="0018032D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32D" w:rsidRDefault="00180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32D" w:rsidRDefault="0018032D"/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Черты сентиментализма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Жизнь и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творчество.Поэтическое новаторство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Любимые стихотворения поэтов первой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556D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8032D" w:rsidRPr="00EC464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4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32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8032D" w:rsidRDefault="0018032D">
            <w:pPr>
              <w:spacing w:after="0"/>
              <w:ind w:left="135"/>
            </w:pPr>
          </w:p>
        </w:tc>
      </w:tr>
      <w:tr w:rsidR="00180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Pr="00EC4640" w:rsidRDefault="00242CB9">
            <w:pPr>
              <w:spacing w:after="0"/>
              <w:ind w:left="135"/>
              <w:rPr>
                <w:lang w:val="ru-RU"/>
              </w:rPr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 w:rsidRPr="00EC4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8032D" w:rsidRDefault="00242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32D" w:rsidRDefault="0018032D"/>
        </w:tc>
      </w:tr>
    </w:tbl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18032D">
      <w:pPr>
        <w:sectPr w:rsidR="00180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32D" w:rsidRDefault="00242CB9">
      <w:pPr>
        <w:spacing w:after="0"/>
        <w:ind w:left="120"/>
      </w:pPr>
      <w:bookmarkStart w:id="97" w:name="block-37211084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032D" w:rsidRDefault="00242C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032D" w:rsidRPr="00EC4640" w:rsidRDefault="00242CB9">
      <w:pPr>
        <w:spacing w:after="0" w:line="480" w:lineRule="auto"/>
        <w:ind w:left="120"/>
        <w:rPr>
          <w:lang w:val="ru-RU"/>
        </w:rPr>
      </w:pPr>
      <w:r w:rsidRPr="00EC4640">
        <w:rPr>
          <w:rFonts w:ascii="Times New Roman" w:hAnsi="Times New Roman"/>
          <w:color w:val="000000"/>
          <w:sz w:val="28"/>
          <w:lang w:val="ru-RU"/>
        </w:rPr>
        <w:t>• Литература (в 2 частях), 9 класс/ Коровина В.Я., Журавлев В.П., Коровин В.И. и др.; под редакцией Коровиной В.Я., Акционерное общество «Издательство «Просвещение»</w:t>
      </w:r>
      <w:r w:rsidRPr="00EC4640">
        <w:rPr>
          <w:sz w:val="28"/>
          <w:lang w:val="ru-RU"/>
        </w:rPr>
        <w:br/>
      </w:r>
      <w:bookmarkStart w:id="98" w:name="1f100f48-434a-44f2-b9f0-5dbd482f0e8c"/>
      <w:r w:rsidRPr="00EC4640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bookmarkEnd w:id="98"/>
    </w:p>
    <w:p w:rsidR="0018032D" w:rsidRPr="00EC4640" w:rsidRDefault="00242CB9">
      <w:pPr>
        <w:spacing w:after="0" w:line="480" w:lineRule="auto"/>
        <w:ind w:left="120"/>
        <w:rPr>
          <w:lang w:val="ru-RU"/>
        </w:rPr>
      </w:pPr>
      <w:bookmarkStart w:id="99" w:name="07c44318-62d7-4b94-a93e-5453a0a6fe07"/>
      <w:r w:rsidRPr="00EC4640">
        <w:rPr>
          <w:rFonts w:ascii="Times New Roman" w:hAnsi="Times New Roman"/>
          <w:color w:val="000000"/>
          <w:sz w:val="28"/>
          <w:lang w:val="ru-RU"/>
        </w:rPr>
        <w:t>литература</w:t>
      </w:r>
      <w:bookmarkEnd w:id="99"/>
    </w:p>
    <w:p w:rsidR="0018032D" w:rsidRPr="00EC4640" w:rsidRDefault="0018032D">
      <w:pPr>
        <w:spacing w:after="0"/>
        <w:ind w:left="120"/>
        <w:rPr>
          <w:lang w:val="ru-RU"/>
        </w:rPr>
      </w:pPr>
    </w:p>
    <w:p w:rsidR="0018032D" w:rsidRPr="00EC4640" w:rsidRDefault="00242CB9">
      <w:pPr>
        <w:spacing w:after="0" w:line="480" w:lineRule="auto"/>
        <w:ind w:left="120"/>
        <w:rPr>
          <w:lang w:val="ru-RU"/>
        </w:rPr>
      </w:pPr>
      <w:r w:rsidRPr="00EC464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032D" w:rsidRPr="00EC4640" w:rsidRDefault="00242CB9">
      <w:pPr>
        <w:spacing w:after="0" w:line="480" w:lineRule="auto"/>
        <w:ind w:left="120"/>
        <w:rPr>
          <w:lang w:val="ru-RU"/>
        </w:rPr>
      </w:pPr>
      <w:bookmarkStart w:id="100" w:name="965c2f96-378d-4c13-9dce-56f666e6bfa8"/>
      <w:r w:rsidRPr="00EC4640">
        <w:rPr>
          <w:rFonts w:ascii="Times New Roman" w:hAnsi="Times New Roman"/>
          <w:color w:val="000000"/>
          <w:sz w:val="28"/>
          <w:lang w:val="ru-RU"/>
        </w:rPr>
        <w:t>Литература</w:t>
      </w:r>
      <w:bookmarkEnd w:id="100"/>
    </w:p>
    <w:p w:rsidR="0018032D" w:rsidRPr="00EC4640" w:rsidRDefault="0018032D">
      <w:pPr>
        <w:spacing w:after="0"/>
        <w:ind w:left="120"/>
        <w:rPr>
          <w:lang w:val="ru-RU"/>
        </w:rPr>
      </w:pPr>
    </w:p>
    <w:p w:rsidR="0018032D" w:rsidRPr="00EC4640" w:rsidRDefault="00242CB9">
      <w:pPr>
        <w:spacing w:after="0" w:line="480" w:lineRule="auto"/>
        <w:ind w:left="120"/>
        <w:rPr>
          <w:lang w:val="ru-RU"/>
        </w:rPr>
      </w:pPr>
      <w:r w:rsidRPr="00EC464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032D" w:rsidRDefault="00242CB9">
      <w:pPr>
        <w:spacing w:after="0" w:line="480" w:lineRule="auto"/>
        <w:ind w:left="120"/>
      </w:pPr>
      <w:bookmarkStart w:id="101" w:name="b680be9b-368a-4013-95ac-09d499c3ce1d"/>
      <w:r>
        <w:rPr>
          <w:rFonts w:ascii="Times New Roman" w:hAnsi="Times New Roman"/>
          <w:color w:val="000000"/>
          <w:sz w:val="28"/>
        </w:rPr>
        <w:t>Моя школа,учи ру</w:t>
      </w:r>
      <w:bookmarkEnd w:id="101"/>
    </w:p>
    <w:p w:rsidR="0018032D" w:rsidRDefault="0018032D">
      <w:pPr>
        <w:sectPr w:rsidR="0018032D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:rsidR="00242CB9" w:rsidRDefault="00242CB9"/>
    <w:sectPr w:rsidR="00242C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choolBook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323"/>
    <w:multiLevelType w:val="multilevel"/>
    <w:tmpl w:val="C5085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E05103"/>
    <w:multiLevelType w:val="multilevel"/>
    <w:tmpl w:val="5E8EC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D80AE2"/>
    <w:multiLevelType w:val="multilevel"/>
    <w:tmpl w:val="6B308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37EDF"/>
    <w:multiLevelType w:val="multilevel"/>
    <w:tmpl w:val="1D9A1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174F1B"/>
    <w:multiLevelType w:val="multilevel"/>
    <w:tmpl w:val="F8987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A1C1A"/>
    <w:multiLevelType w:val="multilevel"/>
    <w:tmpl w:val="70527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AA73FA"/>
    <w:multiLevelType w:val="multilevel"/>
    <w:tmpl w:val="153E6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19777F"/>
    <w:multiLevelType w:val="multilevel"/>
    <w:tmpl w:val="3E628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E347D4"/>
    <w:multiLevelType w:val="multilevel"/>
    <w:tmpl w:val="C6C05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686663"/>
    <w:multiLevelType w:val="multilevel"/>
    <w:tmpl w:val="77FC9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FC1979"/>
    <w:multiLevelType w:val="multilevel"/>
    <w:tmpl w:val="EFF41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3500FC"/>
    <w:multiLevelType w:val="multilevel"/>
    <w:tmpl w:val="E12A9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BB3E29"/>
    <w:multiLevelType w:val="multilevel"/>
    <w:tmpl w:val="E878E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02366A"/>
    <w:multiLevelType w:val="multilevel"/>
    <w:tmpl w:val="921CD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297265"/>
    <w:multiLevelType w:val="multilevel"/>
    <w:tmpl w:val="CC402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74700C"/>
    <w:multiLevelType w:val="multilevel"/>
    <w:tmpl w:val="BAD40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1D0612"/>
    <w:multiLevelType w:val="multilevel"/>
    <w:tmpl w:val="17101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D46AC6"/>
    <w:multiLevelType w:val="multilevel"/>
    <w:tmpl w:val="07AA4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B93E57"/>
    <w:multiLevelType w:val="multilevel"/>
    <w:tmpl w:val="B4CEF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236FA3"/>
    <w:multiLevelType w:val="multilevel"/>
    <w:tmpl w:val="075CD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642FCA"/>
    <w:multiLevelType w:val="multilevel"/>
    <w:tmpl w:val="36DCF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D15913"/>
    <w:multiLevelType w:val="multilevel"/>
    <w:tmpl w:val="D3E0B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C26904"/>
    <w:multiLevelType w:val="multilevel"/>
    <w:tmpl w:val="3A8EE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6"/>
  </w:num>
  <w:num w:numId="5">
    <w:abstractNumId w:val="1"/>
  </w:num>
  <w:num w:numId="6">
    <w:abstractNumId w:val="8"/>
  </w:num>
  <w:num w:numId="7">
    <w:abstractNumId w:val="9"/>
  </w:num>
  <w:num w:numId="8">
    <w:abstractNumId w:val="12"/>
  </w:num>
  <w:num w:numId="9">
    <w:abstractNumId w:val="7"/>
  </w:num>
  <w:num w:numId="10">
    <w:abstractNumId w:val="4"/>
  </w:num>
  <w:num w:numId="11">
    <w:abstractNumId w:val="0"/>
  </w:num>
  <w:num w:numId="12">
    <w:abstractNumId w:val="2"/>
  </w:num>
  <w:num w:numId="13">
    <w:abstractNumId w:val="18"/>
  </w:num>
  <w:num w:numId="14">
    <w:abstractNumId w:val="22"/>
  </w:num>
  <w:num w:numId="15">
    <w:abstractNumId w:val="11"/>
  </w:num>
  <w:num w:numId="16">
    <w:abstractNumId w:val="21"/>
  </w:num>
  <w:num w:numId="17">
    <w:abstractNumId w:val="14"/>
  </w:num>
  <w:num w:numId="18">
    <w:abstractNumId w:val="5"/>
  </w:num>
  <w:num w:numId="19">
    <w:abstractNumId w:val="17"/>
  </w:num>
  <w:num w:numId="20">
    <w:abstractNumId w:val="15"/>
  </w:num>
  <w:num w:numId="21">
    <w:abstractNumId w:val="19"/>
  </w:num>
  <w:num w:numId="22">
    <w:abstractNumId w:val="6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2D"/>
    <w:rsid w:val="0007466C"/>
    <w:rsid w:val="0018032D"/>
    <w:rsid w:val="00242CB9"/>
    <w:rsid w:val="004C6A84"/>
    <w:rsid w:val="00556D08"/>
    <w:rsid w:val="00AE7A70"/>
    <w:rsid w:val="00E16BA5"/>
    <w:rsid w:val="00EC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BEE8"/>
  <w15:docId w15:val="{F6716922-0B04-488F-A4B0-D90A8AA0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C4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C4640"/>
  </w:style>
  <w:style w:type="paragraph" w:styleId="af0">
    <w:name w:val="List Paragraph"/>
    <w:basedOn w:val="a"/>
    <w:uiPriority w:val="34"/>
    <w:qFormat/>
    <w:rsid w:val="00EC4640"/>
    <w:pPr>
      <w:ind w:left="720"/>
      <w:contextualSpacing/>
    </w:pPr>
    <w:rPr>
      <w:lang w:val="ru-RU"/>
    </w:rPr>
  </w:style>
  <w:style w:type="character" w:customStyle="1" w:styleId="c1">
    <w:name w:val="c1"/>
    <w:rsid w:val="00EC4640"/>
  </w:style>
  <w:style w:type="paragraph" w:customStyle="1" w:styleId="Style2">
    <w:name w:val="Style2"/>
    <w:uiPriority w:val="99"/>
    <w:rsid w:val="00EC4640"/>
    <w:pPr>
      <w:suppressAutoHyphens/>
      <w:spacing w:after="0" w:line="229" w:lineRule="exact"/>
      <w:ind w:firstLine="350"/>
      <w:jc w:val="both"/>
    </w:pPr>
    <w:rPr>
      <w:rFonts w:ascii="Microsoft Sans Serif" w:eastAsia="Times New Roman" w:hAnsi="Microsoft Sans Serif" w:cs="Microsoft Sans Serif"/>
      <w:kern w:val="1"/>
      <w:sz w:val="24"/>
      <w:szCs w:val="24"/>
      <w:lang w:val="ru-RU" w:eastAsia="ar-SA"/>
    </w:rPr>
  </w:style>
  <w:style w:type="paragraph" w:styleId="af1">
    <w:name w:val="No Spacing"/>
    <w:link w:val="af2"/>
    <w:uiPriority w:val="99"/>
    <w:qFormat/>
    <w:rsid w:val="00EC4640"/>
    <w:pPr>
      <w:spacing w:after="0" w:line="240" w:lineRule="auto"/>
    </w:pPr>
    <w:rPr>
      <w:lang w:val="ru-RU"/>
    </w:rPr>
  </w:style>
  <w:style w:type="character" w:customStyle="1" w:styleId="af2">
    <w:name w:val="Без интервала Знак"/>
    <w:link w:val="af1"/>
    <w:uiPriority w:val="99"/>
    <w:rsid w:val="00EC4640"/>
    <w:rPr>
      <w:lang w:val="ru-RU"/>
    </w:rPr>
  </w:style>
  <w:style w:type="paragraph" w:customStyle="1" w:styleId="af3">
    <w:name w:val="Стиль"/>
    <w:rsid w:val="00EC4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EC4640"/>
  </w:style>
  <w:style w:type="paragraph" w:customStyle="1" w:styleId="Standard">
    <w:name w:val="Standard"/>
    <w:rsid w:val="00EC464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36"/>
      <w:szCs w:val="36"/>
      <w:lang w:val="ru-RU" w:eastAsia="zh-CN"/>
    </w:rPr>
  </w:style>
  <w:style w:type="paragraph" w:customStyle="1" w:styleId="Default">
    <w:name w:val="Default"/>
    <w:rsid w:val="00EC4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text">
    <w:name w:val="text"/>
    <w:basedOn w:val="a"/>
    <w:uiPriority w:val="99"/>
    <w:rsid w:val="00EC4640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EC4640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11">
    <w:name w:val="Основной текст1"/>
    <w:basedOn w:val="a0"/>
    <w:rsid w:val="00EC4640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 + Курсив"/>
    <w:basedOn w:val="a0"/>
    <w:rsid w:val="00EC4640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5">
    <w:name w:val="Текст выноски Знак"/>
    <w:basedOn w:val="a0"/>
    <w:link w:val="af6"/>
    <w:uiPriority w:val="99"/>
    <w:semiHidden/>
    <w:rsid w:val="00EC4640"/>
    <w:rPr>
      <w:rFonts w:ascii="Segoe UI" w:hAnsi="Segoe UI" w:cs="Segoe UI"/>
      <w:sz w:val="18"/>
      <w:szCs w:val="18"/>
      <w:lang w:val="ru-RU"/>
    </w:rPr>
  </w:style>
  <w:style w:type="paragraph" w:styleId="af6">
    <w:name w:val="Balloon Text"/>
    <w:basedOn w:val="a"/>
    <w:link w:val="af5"/>
    <w:uiPriority w:val="99"/>
    <w:semiHidden/>
    <w:unhideWhenUsed/>
    <w:rsid w:val="00EC4640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paragraph" w:customStyle="1" w:styleId="s3">
    <w:name w:val="s3"/>
    <w:basedOn w:val="a"/>
    <w:rsid w:val="00EC46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bumpedfont15">
    <w:name w:val="bumpedfont15"/>
    <w:basedOn w:val="a0"/>
    <w:rsid w:val="00EC4640"/>
  </w:style>
  <w:style w:type="paragraph" w:customStyle="1" w:styleId="s9">
    <w:name w:val="s9"/>
    <w:basedOn w:val="a"/>
    <w:rsid w:val="00EC46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s7">
    <w:name w:val="s7"/>
    <w:basedOn w:val="a0"/>
    <w:rsid w:val="00EC4640"/>
  </w:style>
  <w:style w:type="numbering" w:customStyle="1" w:styleId="12">
    <w:name w:val="Нет списка1"/>
    <w:next w:val="a2"/>
    <w:uiPriority w:val="99"/>
    <w:semiHidden/>
    <w:unhideWhenUsed/>
    <w:rsid w:val="004C6A84"/>
  </w:style>
  <w:style w:type="paragraph" w:customStyle="1" w:styleId="msonormal0">
    <w:name w:val="msonormal"/>
    <w:basedOn w:val="a"/>
    <w:rsid w:val="004C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7">
    <w:name w:val="Normal (Web)"/>
    <w:basedOn w:val="a"/>
    <w:uiPriority w:val="99"/>
    <w:semiHidden/>
    <w:unhideWhenUsed/>
    <w:rsid w:val="004C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8">
    <w:name w:val="Strong"/>
    <w:basedOn w:val="a0"/>
    <w:uiPriority w:val="22"/>
    <w:qFormat/>
    <w:rsid w:val="004C6A84"/>
    <w:rPr>
      <w:b/>
      <w:bCs/>
    </w:rPr>
  </w:style>
  <w:style w:type="character" w:customStyle="1" w:styleId="placeholder-mask">
    <w:name w:val="placeholder-mask"/>
    <w:basedOn w:val="a0"/>
    <w:rsid w:val="004C6A84"/>
  </w:style>
  <w:style w:type="character" w:customStyle="1" w:styleId="placeholder">
    <w:name w:val="placeholder"/>
    <w:basedOn w:val="a0"/>
    <w:rsid w:val="004C6A84"/>
  </w:style>
  <w:style w:type="character" w:styleId="af9">
    <w:name w:val="FollowedHyperlink"/>
    <w:basedOn w:val="a0"/>
    <w:uiPriority w:val="99"/>
    <w:semiHidden/>
    <w:unhideWhenUsed/>
    <w:rsid w:val="004C6A8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c02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117</Pages>
  <Words>26790</Words>
  <Characters>152707</Characters>
  <Application>Microsoft Office Word</Application>
  <DocSecurity>0</DocSecurity>
  <Lines>1272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2024-09-13T13:45:00Z</cp:lastPrinted>
  <dcterms:created xsi:type="dcterms:W3CDTF">2025-01-06T16:24:00Z</dcterms:created>
  <dcterms:modified xsi:type="dcterms:W3CDTF">2025-01-06T16:24:00Z</dcterms:modified>
</cp:coreProperties>
</file>